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B9" w:rsidRPr="00993E5C" w:rsidRDefault="00B838B9" w:rsidP="00B838B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Прогулка-наблюдение «Деревья осенью»</w:t>
      </w:r>
    </w:p>
    <w:p w:rsidR="001D3D3D" w:rsidRPr="00993E5C" w:rsidRDefault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>: воспитывать экологическую культуру, бережное отношение к растениям</w:t>
      </w:r>
    </w:p>
    <w:p w:rsidR="001D3D3D" w:rsidRPr="00993E5C" w:rsidRDefault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Место проведения:</w:t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экологическая тропинка в школьном дворе, сад.</w:t>
      </w:r>
    </w:p>
    <w:p w:rsidR="001D3D3D" w:rsidRPr="00993E5C" w:rsidRDefault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: маршрутные карты, иллюстрации  картин русских художников </w:t>
      </w:r>
    </w:p>
    <w:p w:rsidR="001D3D3D" w:rsidRPr="00993E5C" w:rsidRDefault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(И.И. Левитан), современных белорусских художников.</w:t>
      </w:r>
    </w:p>
    <w:p w:rsidR="001D3D3D" w:rsidRPr="00993E5C" w:rsidRDefault="001D3D3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Ход прогулки:</w:t>
      </w:r>
    </w:p>
    <w:p w:rsidR="001D3D3D" w:rsidRPr="00993E5C" w:rsidRDefault="001D3D3D" w:rsidP="00EA226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Вызов.</w:t>
      </w:r>
    </w:p>
    <w:p w:rsidR="001D3D3D" w:rsidRPr="00993E5C" w:rsidRDefault="001D3D3D" w:rsidP="001D3D3D">
      <w:pPr>
        <w:pStyle w:val="a3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Ты о чём шумишь листвою</w:t>
      </w:r>
    </w:p>
    <w:p w:rsidR="001D3D3D" w:rsidRPr="00993E5C" w:rsidRDefault="001D3D3D" w:rsidP="001D3D3D">
      <w:pPr>
        <w:pStyle w:val="a3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Тёмной ночью грозовою,</w:t>
      </w:r>
    </w:p>
    <w:p w:rsidR="001D3D3D" w:rsidRPr="00993E5C" w:rsidRDefault="001D3D3D" w:rsidP="001D3D3D">
      <w:pPr>
        <w:pStyle w:val="a3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Что нам шепчешь на заре?    (Дерево</w:t>
      </w:r>
      <w:r w:rsidR="00AE4218" w:rsidRPr="00993E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D3D3D" w:rsidRPr="00993E5C" w:rsidRDefault="001D3D3D" w:rsidP="001D3D3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Старичок-Листовичок</w:t>
      </w:r>
      <w:proofErr w:type="spellEnd"/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загадывает загадки о деревьях.</w:t>
      </w:r>
    </w:p>
    <w:p w:rsidR="001D3D3D" w:rsidRPr="00993E5C" w:rsidRDefault="001D3D3D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Тёмной он покрыт корой,</w:t>
      </w:r>
    </w:p>
    <w:p w:rsidR="001D3D3D" w:rsidRPr="00993E5C" w:rsidRDefault="001D3D3D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Лист красивый, вырезной.</w:t>
      </w:r>
    </w:p>
    <w:p w:rsidR="001D3D3D" w:rsidRPr="00993E5C" w:rsidRDefault="001D3D3D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А на кончиках ветвей,</w:t>
      </w:r>
    </w:p>
    <w:p w:rsidR="001D3D3D" w:rsidRPr="00993E5C" w:rsidRDefault="001D3D3D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Много-много желудей.    (Дуб</w:t>
      </w:r>
      <w:r w:rsidR="00AE4218" w:rsidRPr="00993E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Стоит красавица: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Косы зелёные, платье белое, 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Кора горючая,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Ветки плакучие, семя летучее.      (Берёза.)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Хоть неплохо я одета, 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Бьёт озноб меня всегда!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И весной, и жарким летом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Вся дрожу, как в холода.         (Осина.)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Осенью, как только свистнет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Зыбкий ветер </w:t>
      </w:r>
      <w:proofErr w:type="gramStart"/>
      <w:r w:rsidRPr="00993E5C">
        <w:rPr>
          <w:rFonts w:ascii="Times New Roman" w:hAnsi="Times New Roman" w:cs="Times New Roman"/>
          <w:sz w:val="28"/>
          <w:szCs w:val="28"/>
          <w:lang w:val="ru-RU"/>
        </w:rPr>
        <w:t>–д</w:t>
      </w:r>
      <w:proofErr w:type="gramEnd"/>
      <w:r w:rsidRPr="00993E5C">
        <w:rPr>
          <w:rFonts w:ascii="Times New Roman" w:hAnsi="Times New Roman" w:cs="Times New Roman"/>
          <w:sz w:val="28"/>
          <w:szCs w:val="28"/>
          <w:lang w:val="ru-RU"/>
        </w:rPr>
        <w:t>ождевик,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У него зелёные листья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Покраснеют в тот же миг.     (Клён.)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На «втором этаже», - говорит </w:t>
      </w:r>
      <w:proofErr w:type="spellStart"/>
      <w:r w:rsidRPr="00993E5C">
        <w:rPr>
          <w:rFonts w:ascii="Times New Roman" w:hAnsi="Times New Roman" w:cs="Times New Roman"/>
          <w:sz w:val="28"/>
          <w:szCs w:val="28"/>
          <w:lang w:val="ru-RU"/>
        </w:rPr>
        <w:t>Старичок-Листовичок</w:t>
      </w:r>
      <w:proofErr w:type="spellEnd"/>
      <w:r w:rsidRPr="00993E5C">
        <w:rPr>
          <w:rFonts w:ascii="Times New Roman" w:hAnsi="Times New Roman" w:cs="Times New Roman"/>
          <w:sz w:val="28"/>
          <w:szCs w:val="28"/>
          <w:lang w:val="ru-RU"/>
        </w:rPr>
        <w:t>, - представлены такие деревья: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Ягоды не сладость,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Зато глазу радость.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лесам – украшение, 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И дроздам угощение.         (Рябина.)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Белые душистые плоды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proofErr w:type="gramStart"/>
      <w:r w:rsidRPr="00993E5C">
        <w:rPr>
          <w:rFonts w:ascii="Times New Roman" w:hAnsi="Times New Roman" w:cs="Times New Roman"/>
          <w:sz w:val="28"/>
          <w:szCs w:val="28"/>
          <w:lang w:val="ru-RU"/>
        </w:rPr>
        <w:t>Дают чёрные вязкие плоды</w:t>
      </w:r>
      <w:proofErr w:type="gramEnd"/>
      <w:r w:rsidRPr="00993E5C">
        <w:rPr>
          <w:rFonts w:ascii="Times New Roman" w:hAnsi="Times New Roman" w:cs="Times New Roman"/>
          <w:sz w:val="28"/>
          <w:szCs w:val="28"/>
          <w:lang w:val="ru-RU"/>
        </w:rPr>
        <w:t>»        (Черёмуха.)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Зелёные кусточки, алые цветочки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93E5C">
        <w:rPr>
          <w:rFonts w:ascii="Times New Roman" w:hAnsi="Times New Roman" w:cs="Times New Roman"/>
          <w:sz w:val="28"/>
          <w:szCs w:val="28"/>
          <w:lang w:val="ru-RU"/>
        </w:rPr>
        <w:t>Кочки-коготочки</w:t>
      </w:r>
      <w:proofErr w:type="spellEnd"/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 стерегут цветочки,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А плоды в красной рубашке,</w:t>
      </w: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Брюшко камешками набито.       (Шиповник)</w:t>
      </w:r>
    </w:p>
    <w:p w:rsidR="00FE4A14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FE4A14" w:rsidRPr="00993E5C">
        <w:rPr>
          <w:rFonts w:ascii="Times New Roman" w:hAnsi="Times New Roman" w:cs="Times New Roman"/>
          <w:sz w:val="28"/>
          <w:szCs w:val="28"/>
          <w:lang w:val="ru-RU"/>
        </w:rPr>
        <w:t>Какие деревья растет в школьном дворе?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Если б дали берёзе расчёску, 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Изменила б берёза причёску.</w:t>
      </w:r>
    </w:p>
    <w:p w:rsidR="00AE4218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В речку, как в зеркало, глядя,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Расчесала б кудрявые пряди.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И  вошло б у неё в привычку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По утрам заплетать косичку.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Далёкие предки славян ласково называли её «весёлкой». Берёза была доброй помощницей крестьян. В </w:t>
      </w:r>
      <w:proofErr w:type="gramStart"/>
      <w:r w:rsidRPr="00993E5C">
        <w:rPr>
          <w:rFonts w:ascii="Times New Roman" w:hAnsi="Times New Roman" w:cs="Times New Roman"/>
          <w:sz w:val="28"/>
          <w:szCs w:val="28"/>
          <w:lang w:val="ru-RU"/>
        </w:rPr>
        <w:t>длинные зимние вечера</w:t>
      </w:r>
      <w:proofErr w:type="gramEnd"/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 избу освещала лучина, она была берёзовая. Лучина горела ярко и не коптила.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Часто из бересты – тонкой берёзовой коры, - мастерили вёдра-туеса, в которых хорошо хранились молоко и вода.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В старину сапоги для солдат делали особым способом: в подметку – между двумя слоями кожи – вставляли прослойку из бересты. Она не пропускала внутрь влагу. И солдаты реже болели в дождливую погоду.</w:t>
      </w:r>
    </w:p>
    <w:p w:rsidR="00FE4A14" w:rsidRPr="00993E5C" w:rsidRDefault="00FE4A14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AE1C95" w:rsidRPr="00993E5C">
        <w:rPr>
          <w:rFonts w:ascii="Times New Roman" w:hAnsi="Times New Roman" w:cs="Times New Roman"/>
          <w:sz w:val="28"/>
          <w:szCs w:val="28"/>
          <w:lang w:val="ru-RU"/>
        </w:rPr>
        <w:t>Как осенью изменились берёзы?</w:t>
      </w: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Берёзы почернели;</w:t>
      </w: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Стыдясь невольной наготы.       И.Никитин</w:t>
      </w: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Отговорила роща золотая</w:t>
      </w: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Берёзовым, весёлым языком      С.Есенин</w:t>
      </w: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C95" w:rsidRPr="00993E5C" w:rsidRDefault="00AE1C95" w:rsidP="00AE1C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В классе</w:t>
      </w:r>
    </w:p>
    <w:p w:rsidR="00AE1C95" w:rsidRPr="00993E5C" w:rsidRDefault="00AE1C95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Дети рассматривают иллюстрации к картинам о природе. (И Левитан «Золотая осень»)</w:t>
      </w:r>
    </w:p>
    <w:p w:rsidR="00AE1C95" w:rsidRPr="00993E5C" w:rsidRDefault="00AE1C95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 - Сравните, изображённую на картине художника с той, которую вы видели в школьном саду, на экологической тропинке, в лесу.</w:t>
      </w:r>
    </w:p>
    <w:p w:rsidR="00AE1C95" w:rsidRPr="00993E5C" w:rsidRDefault="00AE1C95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>Замечательный мастер кисти И. Левитан говорит с нами языком красок. Он так подобрал цвета и так положил на холст, что вода получилась холодной, чистой, текучей, а листва деревьев лёгкая и словно шелестит на ветру. Облака воздушные. Кажется, что деревья как будто можно обойти кругом и обхватить руками.</w:t>
      </w:r>
    </w:p>
    <w:p w:rsidR="00AE1C95" w:rsidRPr="00993E5C" w:rsidRDefault="00AE1C95" w:rsidP="00AE1C95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А теперь послушайте сказку «Дружба деревьев»</w:t>
      </w:r>
    </w:p>
    <w:p w:rsidR="002F0FE7" w:rsidRPr="00993E5C" w:rsidRDefault="002F0FE7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Прошла золотая осень. Неожиданно подкрался холодок  и повалил хлопьями самый первый снег.  Лесная поляна, на которой росла маленькая одинокая ёлочка, наполнилась светом. В её верхушках легко играл ветер-звонарь. </w:t>
      </w:r>
    </w:p>
    <w:p w:rsidR="002F0FE7" w:rsidRPr="00993E5C" w:rsidRDefault="002F0FE7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Однажды к вечеру морозы стали крепче и завыл ветер. </w:t>
      </w:r>
    </w:p>
    <w:p w:rsidR="002F0FE7" w:rsidRPr="00993E5C" w:rsidRDefault="002F0FE7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- О чём ты поёшь так жалобно, ветер? – спросила ёлочка.</w:t>
      </w:r>
    </w:p>
    <w:p w:rsidR="002F0FE7" w:rsidRPr="00993E5C" w:rsidRDefault="002F0FE7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- Я пою о снежных метелях! – прокричал ветер. Маленькая ёлочка росла вдали от  всех сестричек-ёлочек.</w:t>
      </w:r>
    </w:p>
    <w:p w:rsidR="002F0FE7" w:rsidRPr="00993E5C" w:rsidRDefault="002F0FE7" w:rsidP="00AE1C9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- Какая я заброшенная, не нужная никому! – шептала ёлочка, Малышка просила помощи. Озябшую ёлочку деревья жалели, а помочь пока никто не мог.</w:t>
      </w:r>
    </w:p>
    <w:p w:rsidR="002F0FE7" w:rsidRPr="00993E5C" w:rsidRDefault="002F0FE7" w:rsidP="002F0FE7">
      <w:pPr>
        <w:ind w:firstLine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 Пришла весна. Выкатилось весеннее солнце. Снег стал пропадать. Открыл глазок голубенький чистый подснежник-первенец весны – и шепнул нежно: </w:t>
      </w:r>
    </w:p>
    <w:p w:rsidR="002F0FE7" w:rsidRPr="00993E5C" w:rsidRDefault="002F0FE7" w:rsidP="002F0FE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- Здравствуй, тёплое солнышко!</w:t>
      </w:r>
    </w:p>
    <w:p w:rsidR="00EA226C" w:rsidRPr="00993E5C" w:rsidRDefault="002F0FE7" w:rsidP="002F0FE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>Решили деревья помочь маленькой ёлочке: мудрые ели, сосны-великаны, стройные берёзки, осинки, клёны. Решили забросать поляну, где она росла, крылатыми семенами</w:t>
      </w:r>
      <w:r w:rsidR="00EA226C"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. Крылатые семена опускались на землю. Начали расти корешки, потом появились два кленовых листка. Как лёгкие зонтики слетели семена больших ёлок. Не осталась в стороне и осина. От её корней во все стороны поползли маленькие отросточки. </w:t>
      </w:r>
    </w:p>
    <w:p w:rsidR="002F0FE7" w:rsidRPr="00993E5C" w:rsidRDefault="00EA226C" w:rsidP="002F0FE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Стало радостно маленькой ёлочке: «Теперь я не одинока. Много вокруг меня вырастет подруг деревьев. И не страшны мне будут злые холодные метели» </w:t>
      </w:r>
    </w:p>
    <w:p w:rsidR="00171A1A" w:rsidRDefault="00EA226C" w:rsidP="002F0FE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Игра «Деревья, кусты, цветы»</w:t>
      </w:r>
      <w:r w:rsidR="002C03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A226C" w:rsidRPr="00171A1A" w:rsidRDefault="00171A1A" w:rsidP="002F0FE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1A1A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 называет, а дети отвечают хлопками 1 хлопо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цветы, 2 хлопка- кусты, 3 хлопка - деревья</w:t>
      </w:r>
      <w:r w:rsidRPr="00171A1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A226C" w:rsidRPr="00171A1A" w:rsidTr="00EA226C">
        <w:tc>
          <w:tcPr>
            <w:tcW w:w="3284" w:type="dxa"/>
          </w:tcPr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Цветы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Ландыш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Ромашка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Колокльчик</w:t>
            </w:r>
            <w:proofErr w:type="spellEnd"/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Одуванчик</w:t>
            </w:r>
          </w:p>
        </w:tc>
        <w:tc>
          <w:tcPr>
            <w:tcW w:w="3285" w:type="dxa"/>
          </w:tcPr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Кусты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Калина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Шиповник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Жасмин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Сирень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Боярышник</w:t>
            </w:r>
          </w:p>
        </w:tc>
        <w:tc>
          <w:tcPr>
            <w:tcW w:w="3285" w:type="dxa"/>
          </w:tcPr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Деревья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Сосна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Берёза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Тополь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</w:t>
            </w:r>
          </w:p>
          <w:p w:rsidR="00EA226C" w:rsidRPr="00993E5C" w:rsidRDefault="00EA226C" w:rsidP="002F0F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3E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Клён</w:t>
            </w:r>
          </w:p>
        </w:tc>
      </w:tr>
    </w:tbl>
    <w:p w:rsidR="00EA226C" w:rsidRPr="00993E5C" w:rsidRDefault="00EA226C" w:rsidP="002F0FE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A226C" w:rsidRPr="00993E5C" w:rsidRDefault="00EA226C" w:rsidP="002F0FE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E1C95" w:rsidRPr="00993E5C" w:rsidRDefault="00AE1C95" w:rsidP="001D3D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93E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71A1A" w:rsidRPr="00993E5C" w:rsidRDefault="00EA226C" w:rsidP="00171A1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93E5C">
        <w:rPr>
          <w:rFonts w:ascii="Times New Roman" w:hAnsi="Times New Roman" w:cs="Times New Roman"/>
          <w:b/>
          <w:sz w:val="28"/>
          <w:szCs w:val="28"/>
          <w:lang w:val="ru-RU"/>
        </w:rPr>
        <w:t>Рефлексия.</w:t>
      </w:r>
      <w:r w:rsidR="00171A1A" w:rsidRPr="00171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A1A" w:rsidRPr="00993E5C">
        <w:rPr>
          <w:rFonts w:ascii="Times New Roman" w:hAnsi="Times New Roman" w:cs="Times New Roman"/>
          <w:sz w:val="28"/>
          <w:szCs w:val="28"/>
          <w:lang w:val="ru-RU"/>
        </w:rPr>
        <w:t>После прогулки дети делятся воспоминаниями</w:t>
      </w:r>
      <w:r w:rsidR="00171A1A">
        <w:rPr>
          <w:rFonts w:ascii="Times New Roman" w:hAnsi="Times New Roman" w:cs="Times New Roman"/>
          <w:sz w:val="28"/>
          <w:szCs w:val="28"/>
          <w:lang w:val="ru-RU"/>
        </w:rPr>
        <w:t xml:space="preserve"> и ощущениями</w:t>
      </w:r>
      <w:r w:rsidR="00171A1A" w:rsidRPr="00993E5C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proofErr w:type="gramStart"/>
      <w:r w:rsidR="00171A1A" w:rsidRPr="00993E5C">
        <w:rPr>
          <w:rFonts w:ascii="Times New Roman" w:hAnsi="Times New Roman" w:cs="Times New Roman"/>
          <w:sz w:val="28"/>
          <w:szCs w:val="28"/>
          <w:lang w:val="ru-RU"/>
        </w:rPr>
        <w:t>увиден</w:t>
      </w:r>
      <w:r w:rsidR="00171A1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71A1A" w:rsidRPr="00993E5C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gramEnd"/>
      <w:r w:rsidR="00171A1A">
        <w:rPr>
          <w:rFonts w:ascii="Times New Roman" w:hAnsi="Times New Roman" w:cs="Times New Roman"/>
          <w:sz w:val="28"/>
          <w:szCs w:val="28"/>
          <w:lang w:val="ru-RU"/>
        </w:rPr>
        <w:t xml:space="preserve"> на прогулке</w:t>
      </w:r>
      <w:r w:rsidR="00171A1A" w:rsidRPr="00993E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226C" w:rsidRPr="00993E5C" w:rsidRDefault="00EA226C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218" w:rsidRPr="00993E5C" w:rsidRDefault="00AE4218" w:rsidP="001D3D3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E4218" w:rsidRPr="00993E5C" w:rsidSect="004C11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A2"/>
    <w:multiLevelType w:val="hybridMultilevel"/>
    <w:tmpl w:val="EF88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C05C9"/>
    <w:rsid w:val="00053502"/>
    <w:rsid w:val="00091BA6"/>
    <w:rsid w:val="000B15DB"/>
    <w:rsid w:val="00103354"/>
    <w:rsid w:val="00171A1A"/>
    <w:rsid w:val="001D3D3D"/>
    <w:rsid w:val="0028577B"/>
    <w:rsid w:val="002B51F4"/>
    <w:rsid w:val="002C03ED"/>
    <w:rsid w:val="002F0FE7"/>
    <w:rsid w:val="00300D76"/>
    <w:rsid w:val="003377E5"/>
    <w:rsid w:val="003565E3"/>
    <w:rsid w:val="00377FCF"/>
    <w:rsid w:val="003C572C"/>
    <w:rsid w:val="003F2F1E"/>
    <w:rsid w:val="00410C06"/>
    <w:rsid w:val="00476A8E"/>
    <w:rsid w:val="004C1148"/>
    <w:rsid w:val="00541CE5"/>
    <w:rsid w:val="00546F02"/>
    <w:rsid w:val="00660C94"/>
    <w:rsid w:val="006A1D79"/>
    <w:rsid w:val="006A4A1B"/>
    <w:rsid w:val="006B0719"/>
    <w:rsid w:val="00702F14"/>
    <w:rsid w:val="00713A14"/>
    <w:rsid w:val="0073398E"/>
    <w:rsid w:val="007840C1"/>
    <w:rsid w:val="00814856"/>
    <w:rsid w:val="00843052"/>
    <w:rsid w:val="00882B75"/>
    <w:rsid w:val="008D6F29"/>
    <w:rsid w:val="00903287"/>
    <w:rsid w:val="00943289"/>
    <w:rsid w:val="00993E5C"/>
    <w:rsid w:val="00A50B9B"/>
    <w:rsid w:val="00A664CA"/>
    <w:rsid w:val="00AE1C95"/>
    <w:rsid w:val="00AE4218"/>
    <w:rsid w:val="00B07855"/>
    <w:rsid w:val="00B07D08"/>
    <w:rsid w:val="00B14C2E"/>
    <w:rsid w:val="00B838B9"/>
    <w:rsid w:val="00BC05C9"/>
    <w:rsid w:val="00C61B4D"/>
    <w:rsid w:val="00C6601C"/>
    <w:rsid w:val="00CD10D0"/>
    <w:rsid w:val="00D34C90"/>
    <w:rsid w:val="00D36873"/>
    <w:rsid w:val="00EA226C"/>
    <w:rsid w:val="00EB7481"/>
    <w:rsid w:val="00EE01C7"/>
    <w:rsid w:val="00F718B9"/>
    <w:rsid w:val="00F77CD7"/>
    <w:rsid w:val="00FA7B3E"/>
    <w:rsid w:val="00FE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77B"/>
    <w:pPr>
      <w:widowControl w:val="0"/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3D"/>
    <w:pPr>
      <w:ind w:left="720"/>
      <w:contextualSpacing/>
    </w:pPr>
  </w:style>
  <w:style w:type="table" w:styleId="a4">
    <w:name w:val="Table Grid"/>
    <w:basedOn w:val="a1"/>
    <w:uiPriority w:val="59"/>
    <w:rsid w:val="00EA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3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77B"/>
    <w:pPr>
      <w:widowControl w:val="0"/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3D"/>
    <w:pPr>
      <w:ind w:left="720"/>
      <w:contextualSpacing/>
    </w:pPr>
  </w:style>
  <w:style w:type="table" w:styleId="a4">
    <w:name w:val="Table Grid"/>
    <w:basedOn w:val="a1"/>
    <w:uiPriority w:val="59"/>
    <w:rsid w:val="00EA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3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DEDF-7AE0-4C83-81EF-B70CA6CF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Двойных</dc:creator>
  <cp:keywords/>
  <dc:description/>
  <cp:lastModifiedBy>1</cp:lastModifiedBy>
  <cp:revision>5</cp:revision>
  <cp:lastPrinted>2015-10-25T18:00:00Z</cp:lastPrinted>
  <dcterms:created xsi:type="dcterms:W3CDTF">2015-10-25T16:04:00Z</dcterms:created>
  <dcterms:modified xsi:type="dcterms:W3CDTF">2021-06-14T07:12:00Z</dcterms:modified>
</cp:coreProperties>
</file>